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7406BF01" w:rsidR="00E067BE" w:rsidRPr="00B02335" w:rsidRDefault="00FF689F" w:rsidP="00FF689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Ethan Oswald</w:t>
      </w:r>
    </w:p>
    <w:p w14:paraId="226FDFC0" w14:textId="23E80986" w:rsidR="00B02335" w:rsidRPr="00B02335" w:rsidRDefault="00FF689F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62A43FD9" w:rsidR="00B02335" w:rsidRDefault="00B02335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FF689F">
        <w:rPr>
          <w:rFonts w:ascii="Century Gothic" w:hAnsi="Century Gothic"/>
          <w:sz w:val="24"/>
          <w:szCs w:val="24"/>
        </w:rPr>
        <w:t>ethano123</w:t>
      </w:r>
    </w:p>
    <w:p w14:paraId="22504DEE" w14:textId="2D00424E" w:rsidR="00E067BE" w:rsidRDefault="00B02335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1996EB6C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62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82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" strokecolor="#70625c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FF68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2BAEEE" w14:textId="392FB0D5" w:rsidR="00B64752" w:rsidRDefault="00FF689F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Highly experienced</w:t>
      </w:r>
      <w:r w:rsidRPr="00FF689F">
        <w:rPr>
          <w:rFonts w:ascii="Century Gothic" w:hAnsi="Century Gothic"/>
          <w:sz w:val="24"/>
          <w:szCs w:val="24"/>
        </w:rPr>
        <w:t xml:space="preserve"> bartender and wine specialist with five years of experience working at high-end New York establishments. Extensive wine knowledge with a focus on local vintners. </w:t>
      </w:r>
      <w:r w:rsidRPr="00FF689F">
        <w:rPr>
          <w:rFonts w:ascii="Century Gothic" w:hAnsi="Century Gothic"/>
          <w:sz w:val="24"/>
          <w:szCs w:val="24"/>
        </w:rPr>
        <w:t>Professionally trained</w:t>
      </w:r>
      <w:r w:rsidRPr="00FF689F">
        <w:rPr>
          <w:rFonts w:ascii="Century Gothic" w:hAnsi="Century Gothic"/>
          <w:sz w:val="24"/>
          <w:szCs w:val="24"/>
        </w:rPr>
        <w:t xml:space="preserve"> in creating food and wine pairing experiences for customers. Experience crafting a wide variety of basic and specialty cocktails.</w:t>
      </w:r>
    </w:p>
    <w:p w14:paraId="0419B47A" w14:textId="77777777" w:rsidR="00FF689F" w:rsidRPr="00B02335" w:rsidRDefault="00FF689F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62B74A" w14:textId="572C22E7" w:rsidR="00E067BE" w:rsidRPr="00B02335" w:rsidRDefault="00B02335" w:rsidP="00FF68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Skills</w:t>
      </w:r>
    </w:p>
    <w:p w14:paraId="271E5A31" w14:textId="77777777" w:rsidR="00E067BE" w:rsidRPr="00B02335" w:rsidRDefault="00E067BE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3D9B00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 xml:space="preserve">Extensive liquor, </w:t>
      </w:r>
      <w:proofErr w:type="gramStart"/>
      <w:r w:rsidRPr="00FF689F">
        <w:rPr>
          <w:rFonts w:ascii="Century Gothic" w:hAnsi="Century Gothic"/>
          <w:sz w:val="24"/>
          <w:szCs w:val="24"/>
        </w:rPr>
        <w:t>beer</w:t>
      </w:r>
      <w:proofErr w:type="gramEnd"/>
      <w:r w:rsidRPr="00FF689F">
        <w:rPr>
          <w:rFonts w:ascii="Century Gothic" w:hAnsi="Century Gothic"/>
          <w:sz w:val="24"/>
          <w:szCs w:val="24"/>
        </w:rPr>
        <w:t xml:space="preserve"> and wine knowledge</w:t>
      </w:r>
    </w:p>
    <w:p w14:paraId="78700C37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250+ cocktails recipes</w:t>
      </w:r>
    </w:p>
    <w:p w14:paraId="7D91832D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Creative mixology</w:t>
      </w:r>
    </w:p>
    <w:p w14:paraId="52625673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Interpersonal skills</w:t>
      </w:r>
    </w:p>
    <w:p w14:paraId="219B526B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Handling difficult customers</w:t>
      </w:r>
    </w:p>
    <w:p w14:paraId="5EB5A823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Cash register operation</w:t>
      </w:r>
    </w:p>
    <w:p w14:paraId="7A003BAD" w14:textId="77777777" w:rsidR="00FF689F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Hospitality service expertise</w:t>
      </w:r>
    </w:p>
    <w:p w14:paraId="2BF5242A" w14:textId="377AAEC9" w:rsidR="00B64752" w:rsidRPr="00FF689F" w:rsidRDefault="00FF689F" w:rsidP="00FF689F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Preparing garnishes</w:t>
      </w:r>
    </w:p>
    <w:p w14:paraId="789037D9" w14:textId="77777777" w:rsidR="00FF689F" w:rsidRPr="00B64752" w:rsidRDefault="00FF689F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FF68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77777777" w:rsidR="00E067BE" w:rsidRPr="00B02335" w:rsidRDefault="00E067BE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ABB13E" w14:textId="68BEDE8F" w:rsidR="00FF689F" w:rsidRPr="00FF689F" w:rsidRDefault="00FF689F" w:rsidP="00FF68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689F">
        <w:rPr>
          <w:rFonts w:ascii="Century Gothic" w:hAnsi="Century Gothic"/>
          <w:b/>
          <w:bCs/>
          <w:sz w:val="24"/>
          <w:szCs w:val="24"/>
        </w:rPr>
        <w:t>Bartender Mar 20</w:t>
      </w:r>
      <w:r w:rsidRPr="00FF689F">
        <w:rPr>
          <w:rFonts w:ascii="Century Gothic" w:hAnsi="Century Gothic"/>
          <w:b/>
          <w:bCs/>
          <w:sz w:val="24"/>
          <w:szCs w:val="24"/>
        </w:rPr>
        <w:t>XX</w:t>
      </w:r>
      <w:r w:rsidRPr="00FF689F">
        <w:rPr>
          <w:rFonts w:ascii="Century Gothic" w:hAnsi="Century Gothic"/>
          <w:b/>
          <w:bCs/>
          <w:sz w:val="24"/>
          <w:szCs w:val="24"/>
        </w:rPr>
        <w:t xml:space="preserve"> – Current</w:t>
      </w:r>
      <w:r w:rsidRPr="00FF689F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FF689F">
        <w:rPr>
          <w:rFonts w:ascii="Century Gothic" w:hAnsi="Century Gothic"/>
          <w:b/>
          <w:bCs/>
          <w:sz w:val="24"/>
          <w:szCs w:val="24"/>
        </w:rPr>
        <w:t>Company Name, City, State</w:t>
      </w:r>
    </w:p>
    <w:p w14:paraId="2DBB6DC4" w14:textId="77777777" w:rsidR="00FF689F" w:rsidRPr="00FF689F" w:rsidRDefault="00FF689F" w:rsidP="00FF689F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Trained in two levels of wine pairings designed to complement the menu of Chef Matthew Lightner’s tasting menus</w:t>
      </w:r>
    </w:p>
    <w:p w14:paraId="0A6ED4AB" w14:textId="77777777" w:rsidR="00FF689F" w:rsidRPr="00FF689F" w:rsidRDefault="00FF689F" w:rsidP="00FF689F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Serve up to 150 customers per week at one of Manhattan’s hottest food and wine establishments</w:t>
      </w:r>
    </w:p>
    <w:p w14:paraId="58E15D24" w14:textId="77777777" w:rsidR="00FF689F" w:rsidRPr="00FF689F" w:rsidRDefault="00FF689F" w:rsidP="00FF689F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Well-versed in local vintners and seasonal varietals</w:t>
      </w:r>
    </w:p>
    <w:p w14:paraId="59131739" w14:textId="77777777" w:rsidR="00FF689F" w:rsidRDefault="00FF689F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EFE4EA" w14:textId="45D08C73" w:rsidR="00FF689F" w:rsidRPr="00FF689F" w:rsidRDefault="00FF689F" w:rsidP="00FF68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689F">
        <w:rPr>
          <w:rFonts w:ascii="Century Gothic" w:hAnsi="Century Gothic"/>
          <w:b/>
          <w:bCs/>
          <w:sz w:val="24"/>
          <w:szCs w:val="24"/>
        </w:rPr>
        <w:t>Bartender Feb 20</w:t>
      </w:r>
      <w:r w:rsidRPr="00FF689F">
        <w:rPr>
          <w:rFonts w:ascii="Century Gothic" w:hAnsi="Century Gothic"/>
          <w:b/>
          <w:bCs/>
          <w:sz w:val="24"/>
          <w:szCs w:val="24"/>
        </w:rPr>
        <w:t>XX</w:t>
      </w:r>
      <w:r w:rsidRPr="00FF689F">
        <w:rPr>
          <w:rFonts w:ascii="Century Gothic" w:hAnsi="Century Gothic"/>
          <w:b/>
          <w:bCs/>
          <w:sz w:val="24"/>
          <w:szCs w:val="24"/>
        </w:rPr>
        <w:t xml:space="preserve"> – Mar 20</w:t>
      </w:r>
      <w:r w:rsidRPr="00FF689F">
        <w:rPr>
          <w:rFonts w:ascii="Century Gothic" w:hAnsi="Century Gothic"/>
          <w:b/>
          <w:bCs/>
          <w:sz w:val="24"/>
          <w:szCs w:val="24"/>
        </w:rPr>
        <w:t xml:space="preserve">XX. </w:t>
      </w:r>
      <w:r w:rsidRPr="00FF689F">
        <w:rPr>
          <w:rFonts w:ascii="Century Gothic" w:hAnsi="Century Gothic"/>
          <w:b/>
          <w:bCs/>
          <w:sz w:val="24"/>
          <w:szCs w:val="24"/>
        </w:rPr>
        <w:t>Company Name, City, State</w:t>
      </w:r>
    </w:p>
    <w:p w14:paraId="722DA897" w14:textId="77777777" w:rsidR="00FF689F" w:rsidRPr="00FF689F" w:rsidRDefault="00FF689F" w:rsidP="00FF689F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Offered farm to table fare and imaginative cocktails in an upscale setting</w:t>
      </w:r>
    </w:p>
    <w:p w14:paraId="5CA9A2EA" w14:textId="77777777" w:rsidR="00FF689F" w:rsidRPr="00FF689F" w:rsidRDefault="00FF689F" w:rsidP="00FF689F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lastRenderedPageBreak/>
        <w:t>Served more than 80 drinks per night to a lively 25-seat bar crowd and restaurant patrons</w:t>
      </w:r>
    </w:p>
    <w:p w14:paraId="72DBC0CC" w14:textId="77777777" w:rsidR="00FF689F" w:rsidRPr="00FF689F" w:rsidRDefault="00FF689F" w:rsidP="00FF689F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Developed several original cocktails for the bar’s seasonal cocktail menu</w:t>
      </w:r>
    </w:p>
    <w:p w14:paraId="01B8DDAB" w14:textId="77777777" w:rsidR="00FF689F" w:rsidRDefault="00FF689F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C2FA29" w14:textId="6395EAF5" w:rsidR="00FF689F" w:rsidRPr="00FF689F" w:rsidRDefault="00FF689F" w:rsidP="00FF68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689F">
        <w:rPr>
          <w:rFonts w:ascii="Century Gothic" w:hAnsi="Century Gothic"/>
          <w:b/>
          <w:bCs/>
          <w:sz w:val="24"/>
          <w:szCs w:val="24"/>
        </w:rPr>
        <w:t>Bartender Mar 20</w:t>
      </w:r>
      <w:r w:rsidRPr="00FF689F">
        <w:rPr>
          <w:rFonts w:ascii="Century Gothic" w:hAnsi="Century Gothic"/>
          <w:b/>
          <w:bCs/>
          <w:sz w:val="24"/>
          <w:szCs w:val="24"/>
        </w:rPr>
        <w:t>XX</w:t>
      </w:r>
      <w:r w:rsidRPr="00FF689F">
        <w:rPr>
          <w:rFonts w:ascii="Century Gothic" w:hAnsi="Century Gothic"/>
          <w:b/>
          <w:bCs/>
          <w:sz w:val="24"/>
          <w:szCs w:val="24"/>
        </w:rPr>
        <w:t xml:space="preserve"> – Jan 20</w:t>
      </w:r>
      <w:r w:rsidRPr="00FF689F">
        <w:rPr>
          <w:rFonts w:ascii="Century Gothic" w:hAnsi="Century Gothic"/>
          <w:b/>
          <w:bCs/>
          <w:sz w:val="24"/>
          <w:szCs w:val="24"/>
        </w:rPr>
        <w:t xml:space="preserve">XX. </w:t>
      </w:r>
      <w:r w:rsidRPr="00FF689F">
        <w:rPr>
          <w:rFonts w:ascii="Century Gothic" w:hAnsi="Century Gothic"/>
          <w:b/>
          <w:bCs/>
          <w:sz w:val="24"/>
          <w:szCs w:val="24"/>
        </w:rPr>
        <w:t>Company Name, City, State</w:t>
      </w:r>
    </w:p>
    <w:p w14:paraId="7F03B0F6" w14:textId="77777777" w:rsidR="00FF689F" w:rsidRPr="00FF689F" w:rsidRDefault="00FF689F" w:rsidP="00FF689F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Served over 100 customers per day at a busy boutique urban winery in the heart of Williamsburg</w:t>
      </w:r>
    </w:p>
    <w:p w14:paraId="4BA8C4CD" w14:textId="77777777" w:rsidR="00FF689F" w:rsidRPr="00FF689F" w:rsidRDefault="00FF689F" w:rsidP="00FF689F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Educated by winemaker Conor McCormack in the winery’s premium small batch wines</w:t>
      </w:r>
    </w:p>
    <w:p w14:paraId="72E846E7" w14:textId="2492DAFE" w:rsidR="00FF689F" w:rsidRPr="00FF689F" w:rsidRDefault="00FF689F" w:rsidP="00FF689F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Gained experience suggesting wines to compliment the restaurant’s seasonal menu</w:t>
      </w:r>
    </w:p>
    <w:p w14:paraId="44FA5870" w14:textId="77777777" w:rsidR="00B64752" w:rsidRPr="00B02335" w:rsidRDefault="00B64752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3C17386B" w:rsidR="00E067BE" w:rsidRPr="00B02335" w:rsidRDefault="00B02335" w:rsidP="00FF68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  <w:r w:rsidR="00FF689F">
        <w:rPr>
          <w:rFonts w:ascii="Century Gothic" w:hAnsi="Century Gothic"/>
          <w:b/>
          <w:bCs/>
          <w:sz w:val="28"/>
          <w:szCs w:val="28"/>
        </w:rPr>
        <w:t xml:space="preserve"> and Training</w:t>
      </w:r>
    </w:p>
    <w:p w14:paraId="6E443EA3" w14:textId="77777777" w:rsidR="00B02335" w:rsidRPr="00B02335" w:rsidRDefault="00B02335" w:rsidP="00FF68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4688DD" w14:textId="03CA1D58" w:rsidR="00FF689F" w:rsidRPr="00FF689F" w:rsidRDefault="00FF689F" w:rsidP="00FF689F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Associate of Arts: Hospitality Management May 20</w:t>
      </w:r>
      <w:r w:rsidRPr="00FF689F">
        <w:rPr>
          <w:rFonts w:ascii="Century Gothic" w:hAnsi="Century Gothic"/>
          <w:sz w:val="24"/>
          <w:szCs w:val="24"/>
        </w:rPr>
        <w:t>XX</w:t>
      </w:r>
      <w:r w:rsidRPr="00FF689F">
        <w:rPr>
          <w:rFonts w:ascii="Century Gothic" w:hAnsi="Century Gothic"/>
          <w:sz w:val="24"/>
          <w:szCs w:val="24"/>
        </w:rPr>
        <w:t>, City, State</w:t>
      </w:r>
    </w:p>
    <w:p w14:paraId="7C63AC74" w14:textId="40861282" w:rsidR="00D3580E" w:rsidRPr="00FF689F" w:rsidRDefault="00FF689F" w:rsidP="00FF689F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689F">
        <w:rPr>
          <w:rFonts w:ascii="Century Gothic" w:hAnsi="Century Gothic"/>
          <w:sz w:val="24"/>
          <w:szCs w:val="24"/>
        </w:rPr>
        <w:t>Advanced Level 4 Diploma from Wine &amp; Spirit Education Trust (WSET)</w:t>
      </w:r>
    </w:p>
    <w:sectPr w:rsidR="00D3580E" w:rsidRPr="00FF689F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16"/>
  </w:num>
  <w:num w:numId="2" w16cid:durableId="1719090611">
    <w:abstractNumId w:val="13"/>
  </w:num>
  <w:num w:numId="3" w16cid:durableId="1052191628">
    <w:abstractNumId w:val="6"/>
  </w:num>
  <w:num w:numId="4" w16cid:durableId="1771657344">
    <w:abstractNumId w:val="14"/>
  </w:num>
  <w:num w:numId="5" w16cid:durableId="1373652704">
    <w:abstractNumId w:val="2"/>
  </w:num>
  <w:num w:numId="6" w16cid:durableId="273635941">
    <w:abstractNumId w:val="3"/>
  </w:num>
  <w:num w:numId="7" w16cid:durableId="169300714">
    <w:abstractNumId w:val="5"/>
  </w:num>
  <w:num w:numId="8" w16cid:durableId="1293025317">
    <w:abstractNumId w:val="4"/>
  </w:num>
  <w:num w:numId="9" w16cid:durableId="1767994185">
    <w:abstractNumId w:val="1"/>
  </w:num>
  <w:num w:numId="10" w16cid:durableId="1155336606">
    <w:abstractNumId w:val="0"/>
  </w:num>
  <w:num w:numId="11" w16cid:durableId="1133599086">
    <w:abstractNumId w:val="11"/>
  </w:num>
  <w:num w:numId="12" w16cid:durableId="2128691222">
    <w:abstractNumId w:val="8"/>
  </w:num>
  <w:num w:numId="13" w16cid:durableId="266235545">
    <w:abstractNumId w:val="10"/>
  </w:num>
  <w:num w:numId="14" w16cid:durableId="1605185913">
    <w:abstractNumId w:val="7"/>
  </w:num>
  <w:num w:numId="15" w16cid:durableId="654451839">
    <w:abstractNumId w:val="12"/>
  </w:num>
  <w:num w:numId="16" w16cid:durableId="1419984040">
    <w:abstractNumId w:val="9"/>
  </w:num>
  <w:num w:numId="17" w16cid:durableId="582103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415598"/>
    <w:rsid w:val="007B182B"/>
    <w:rsid w:val="007E3B8C"/>
    <w:rsid w:val="00AD221F"/>
    <w:rsid w:val="00B02335"/>
    <w:rsid w:val="00B64752"/>
    <w:rsid w:val="00B651D5"/>
    <w:rsid w:val="00BC3DEB"/>
    <w:rsid w:val="00D3580E"/>
    <w:rsid w:val="00E067BE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2022-11-16T11:36:00Z</dcterms:created>
  <dcterms:modified xsi:type="dcterms:W3CDTF">2022-11-18T09:01:00Z</dcterms:modified>
</cp:coreProperties>
</file>